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7D7" w:rsidRPr="00A10FFC" w:rsidRDefault="009862FC" w:rsidP="009862FC">
      <w:pPr>
        <w:jc w:val="center"/>
        <w:rPr>
          <w:rFonts w:ascii="Cookies" w:hAnsi="Cookies"/>
          <w:sz w:val="60"/>
          <w:szCs w:val="60"/>
        </w:rPr>
      </w:pPr>
      <w:bookmarkStart w:id="0" w:name="_GoBack"/>
      <w:bookmarkEnd w:id="0"/>
      <w:r w:rsidRPr="00A10FFC">
        <w:rPr>
          <w:rFonts w:ascii="Cookies" w:hAnsi="Cookies"/>
          <w:sz w:val="60"/>
          <w:szCs w:val="60"/>
        </w:rPr>
        <w:t>Where People Live in Brazil, Cuba, Mexico, and Venezuela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3039"/>
        <w:gridCol w:w="3052"/>
        <w:gridCol w:w="3046"/>
        <w:gridCol w:w="3032"/>
      </w:tblGrid>
      <w:tr w:rsidR="00B020AB" w:rsidRPr="00A10FFC" w:rsidTr="00B020AB">
        <w:tc>
          <w:tcPr>
            <w:tcW w:w="3096" w:type="dxa"/>
          </w:tcPr>
          <w:p w:rsidR="00B020AB" w:rsidRPr="00A10FFC" w:rsidRDefault="00B020AB" w:rsidP="00B020AB">
            <w:pPr>
              <w:jc w:val="center"/>
              <w:rPr>
                <w:rFonts w:ascii="Cookies" w:hAnsi="Cookies"/>
                <w:b/>
                <w:sz w:val="32"/>
                <w:szCs w:val="32"/>
              </w:rPr>
            </w:pPr>
          </w:p>
        </w:tc>
        <w:tc>
          <w:tcPr>
            <w:tcW w:w="3096" w:type="dxa"/>
          </w:tcPr>
          <w:p w:rsidR="00B020AB" w:rsidRPr="00A10FFC" w:rsidRDefault="00B020AB" w:rsidP="00B020AB">
            <w:pPr>
              <w:jc w:val="center"/>
              <w:rPr>
                <w:rFonts w:ascii="Cookies" w:hAnsi="Cookies"/>
                <w:b/>
                <w:sz w:val="32"/>
                <w:szCs w:val="32"/>
              </w:rPr>
            </w:pPr>
            <w:r w:rsidRPr="00A10FFC">
              <w:rPr>
                <w:rFonts w:ascii="Cookies" w:hAnsi="Cookies"/>
                <w:b/>
                <w:sz w:val="32"/>
                <w:szCs w:val="32"/>
              </w:rPr>
              <w:t>MEXICO</w:t>
            </w:r>
          </w:p>
        </w:tc>
        <w:tc>
          <w:tcPr>
            <w:tcW w:w="3096" w:type="dxa"/>
          </w:tcPr>
          <w:p w:rsidR="00B020AB" w:rsidRPr="00A10FFC" w:rsidRDefault="00B020AB" w:rsidP="00B020AB">
            <w:pPr>
              <w:jc w:val="center"/>
              <w:rPr>
                <w:rFonts w:ascii="Cookies" w:hAnsi="Cookies"/>
                <w:b/>
                <w:sz w:val="32"/>
                <w:szCs w:val="32"/>
              </w:rPr>
            </w:pPr>
            <w:r w:rsidRPr="00A10FFC">
              <w:rPr>
                <w:rFonts w:ascii="Cookies" w:hAnsi="Cookies"/>
                <w:b/>
                <w:sz w:val="32"/>
                <w:szCs w:val="32"/>
              </w:rPr>
              <w:t>VENEZUELA</w:t>
            </w:r>
          </w:p>
        </w:tc>
        <w:tc>
          <w:tcPr>
            <w:tcW w:w="3096" w:type="dxa"/>
          </w:tcPr>
          <w:p w:rsidR="00B020AB" w:rsidRPr="00A10FFC" w:rsidRDefault="00B020AB" w:rsidP="00B020AB">
            <w:pPr>
              <w:jc w:val="center"/>
              <w:rPr>
                <w:rFonts w:ascii="Cookies" w:hAnsi="Cookies"/>
                <w:b/>
                <w:sz w:val="32"/>
                <w:szCs w:val="32"/>
              </w:rPr>
            </w:pPr>
            <w:r w:rsidRPr="00A10FFC">
              <w:rPr>
                <w:rFonts w:ascii="Cookies" w:hAnsi="Cookies"/>
                <w:b/>
                <w:sz w:val="32"/>
                <w:szCs w:val="32"/>
              </w:rPr>
              <w:t>BRAZIL</w:t>
            </w:r>
          </w:p>
        </w:tc>
        <w:tc>
          <w:tcPr>
            <w:tcW w:w="3096" w:type="dxa"/>
          </w:tcPr>
          <w:p w:rsidR="00B020AB" w:rsidRPr="00A10FFC" w:rsidRDefault="00B020AB" w:rsidP="00B020AB">
            <w:pPr>
              <w:jc w:val="center"/>
              <w:rPr>
                <w:rFonts w:ascii="Cookies" w:hAnsi="Cookies"/>
                <w:b/>
                <w:sz w:val="32"/>
                <w:szCs w:val="32"/>
              </w:rPr>
            </w:pPr>
            <w:r w:rsidRPr="00A10FFC">
              <w:rPr>
                <w:rFonts w:ascii="Cookies" w:hAnsi="Cookies"/>
                <w:b/>
                <w:sz w:val="32"/>
                <w:szCs w:val="32"/>
              </w:rPr>
              <w:t>CUBA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A10FFC" w:rsidRDefault="00B020AB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LOCATION</w:t>
            </w:r>
          </w:p>
        </w:tc>
        <w:tc>
          <w:tcPr>
            <w:tcW w:w="3096" w:type="dxa"/>
          </w:tcPr>
          <w:p w:rsidR="00B020AB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Mexico is the northern most country in Latin America.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It has coasts on the Pacific Ocean, Gulf of Mexico, and Caribbean Sea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Very Mountainous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Land varies from beaches to deserts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 xml:space="preserve">Most of the land is too dry and rugged to grow crops. 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Only 12% of the land is arable.</w:t>
            </w:r>
          </w:p>
          <w:p w:rsid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Has earthquakes and volcanic Activity</w:t>
            </w:r>
          </w:p>
          <w:p w:rsidR="00BC3880" w:rsidRPr="005C0158" w:rsidRDefault="00BC3880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Area: About 760,000 sq. miles</w:t>
            </w:r>
          </w:p>
        </w:tc>
        <w:tc>
          <w:tcPr>
            <w:tcW w:w="3096" w:type="dxa"/>
          </w:tcPr>
          <w:p w:rsidR="00B020AB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Northernmost part of South America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Coasts on Caribbean Sea and Atlantic Ocean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Just north of the equator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Mountains in north, central plains with plateaus and low mountains in south.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Has 3% arable land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Most of the land is used for pasture – not crops. </w:t>
            </w:r>
          </w:p>
          <w:p w:rsidR="00BC3880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Area: About 350,000 sq. miles</w:t>
            </w:r>
          </w:p>
        </w:tc>
        <w:tc>
          <w:tcPr>
            <w:tcW w:w="3096" w:type="dxa"/>
          </w:tcPr>
          <w:p w:rsidR="00B020AB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C3880">
              <w:rPr>
                <w:rFonts w:ascii="Comic Sans MS" w:hAnsi="Comic Sans MS"/>
                <w:sz w:val="18"/>
                <w:szCs w:val="18"/>
              </w:rPr>
              <w:t>Eastern side of South America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Borders the Atlantic Ocean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Equator runs through the northern part of the country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Mostly flat to rolling lowlands, some plains, hills, and mountains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Largest country in South America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Has about 7% arable land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 to the Amazon Rainforest </w:t>
            </w:r>
          </w:p>
          <w:p w:rsidR="00754941" w:rsidRPr="00BC3880" w:rsidRDefault="00754941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3.3 million sq. miles</w:t>
            </w:r>
          </w:p>
        </w:tc>
        <w:tc>
          <w:tcPr>
            <w:tcW w:w="3096" w:type="dxa"/>
          </w:tcPr>
          <w:p w:rsidR="00B020AB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Caribbean island about 90 miles from the coast of Florida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Borders the Gulf of Mexico in the NW and the Atlantic Ocean is NE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Mostly flat and rolling pla</w:t>
            </w:r>
            <w:r w:rsidR="003A242E">
              <w:rPr>
                <w:rFonts w:ascii="Comic Sans MS" w:hAnsi="Comic Sans MS"/>
                <w:sz w:val="18"/>
                <w:szCs w:val="18"/>
              </w:rPr>
              <w:t>i</w:t>
            </w:r>
            <w:r>
              <w:rPr>
                <w:rFonts w:ascii="Comic Sans MS" w:hAnsi="Comic Sans MS"/>
                <w:sz w:val="18"/>
                <w:szCs w:val="18"/>
              </w:rPr>
              <w:t>ns/ rugged hills and mountains in SE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Largest island in the West Indies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Has about 28% arable land</w:t>
            </w:r>
          </w:p>
          <w:p w:rsidR="00754941" w:rsidRP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43,000 sq. miles</w:t>
            </w:r>
          </w:p>
        </w:tc>
      </w:tr>
      <w:tr w:rsidR="00B020AB" w:rsidTr="00B020AB">
        <w:trPr>
          <w:trHeight w:val="1088"/>
        </w:trPr>
        <w:tc>
          <w:tcPr>
            <w:tcW w:w="3096" w:type="dxa"/>
            <w:vAlign w:val="center"/>
          </w:tcPr>
          <w:p w:rsidR="00B020AB" w:rsidRPr="00A10FFC" w:rsidRDefault="00B020AB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CLIMATE</w:t>
            </w:r>
          </w:p>
        </w:tc>
        <w:tc>
          <w:tcPr>
            <w:tcW w:w="3096" w:type="dxa"/>
          </w:tcPr>
          <w:p w:rsidR="00B020AB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Tends to be dry and warm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Desert climate and tropical climates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 xml:space="preserve">Hottest: June – August 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 xml:space="preserve">Wettest: June </w:t>
            </w:r>
            <w:r w:rsidR="00BC3880">
              <w:rPr>
                <w:rFonts w:ascii="Comic Sans MS" w:hAnsi="Comic Sans MS"/>
                <w:sz w:val="18"/>
                <w:szCs w:val="18"/>
              </w:rPr>
              <w:t>–</w:t>
            </w:r>
            <w:r w:rsidRPr="005C0158">
              <w:rPr>
                <w:rFonts w:ascii="Comic Sans MS" w:hAnsi="Comic Sans MS"/>
                <w:sz w:val="18"/>
                <w:szCs w:val="18"/>
              </w:rPr>
              <w:t xml:space="preserve"> August</w:t>
            </w:r>
          </w:p>
        </w:tc>
        <w:tc>
          <w:tcPr>
            <w:tcW w:w="3096" w:type="dxa"/>
          </w:tcPr>
          <w:p w:rsidR="00B020AB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Hot, tropical climate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Cooler in the mountains.</w:t>
            </w:r>
          </w:p>
          <w:p w:rsidR="00BC3880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 varies by region – 16 inches on the coast and 100 inches in the mountains</w:t>
            </w:r>
          </w:p>
        </w:tc>
        <w:tc>
          <w:tcPr>
            <w:tcW w:w="3096" w:type="dxa"/>
          </w:tcPr>
          <w:p w:rsidR="00B020AB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Mostly hot and tropical</w:t>
            </w:r>
          </w:p>
          <w:p w:rsidR="00BC3880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Temperate in the southern region (mild temperatures)</w:t>
            </w:r>
          </w:p>
        </w:tc>
        <w:tc>
          <w:tcPr>
            <w:tcW w:w="3096" w:type="dxa"/>
          </w:tcPr>
          <w:p w:rsidR="00B020AB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Tropical – has trade winds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Dry season (Nov – April) </w:t>
            </w:r>
          </w:p>
          <w:p w:rsidR="00754941" w:rsidRP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Rainy Season (May- October)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A10FFC" w:rsidRDefault="00B020AB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POPULATION</w:t>
            </w:r>
          </w:p>
        </w:tc>
        <w:tc>
          <w:tcPr>
            <w:tcW w:w="3096" w:type="dxa"/>
          </w:tcPr>
          <w:p w:rsidR="00B020AB" w:rsidRPr="005C0158" w:rsidRDefault="005C0158">
            <w:p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About 111 million people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About 28 million 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191 million</w:t>
            </w:r>
          </w:p>
        </w:tc>
        <w:tc>
          <w:tcPr>
            <w:tcW w:w="3096" w:type="dxa"/>
          </w:tcPr>
          <w:p w:rsidR="00B020AB" w:rsidRPr="005C0158" w:rsidRDefault="007549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About 11 Million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A10FFC" w:rsidRDefault="009862FC" w:rsidP="009862FC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WHERE MOST PEOPLE LIVE</w:t>
            </w:r>
          </w:p>
        </w:tc>
        <w:tc>
          <w:tcPr>
            <w:tcW w:w="3096" w:type="dxa"/>
          </w:tcPr>
          <w:p w:rsidR="00B020AB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Urban – 77%</w:t>
            </w:r>
          </w:p>
          <w:p w:rsidR="009862FC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Rural – 23%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20 % live in Mexico City</w:t>
            </w:r>
          </w:p>
          <w:p w:rsidR="005C0158" w:rsidRPr="005C0158" w:rsidRDefault="005C0158" w:rsidP="005C01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5C0158">
              <w:rPr>
                <w:rFonts w:ascii="Comic Sans MS" w:hAnsi="Comic Sans MS"/>
                <w:sz w:val="18"/>
                <w:szCs w:val="18"/>
              </w:rPr>
              <w:t>2</w:t>
            </w:r>
            <w:r w:rsidRPr="005C0158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5C0158">
              <w:rPr>
                <w:rFonts w:ascii="Comic Sans MS" w:hAnsi="Comic Sans MS"/>
                <w:sz w:val="18"/>
                <w:szCs w:val="18"/>
              </w:rPr>
              <w:t xml:space="preserve"> highest population in Latin America</w:t>
            </w:r>
          </w:p>
        </w:tc>
        <w:tc>
          <w:tcPr>
            <w:tcW w:w="3096" w:type="dxa"/>
          </w:tcPr>
          <w:p w:rsidR="00B020AB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 w:rsidRPr="00BC3880">
              <w:rPr>
                <w:rFonts w:ascii="Comic Sans MS" w:hAnsi="Comic Sans MS"/>
                <w:sz w:val="18"/>
                <w:szCs w:val="18"/>
              </w:rPr>
              <w:t>Urban – 88%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Rural – 12%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Caracas is the largest city</w:t>
            </w:r>
          </w:p>
          <w:p w:rsidR="00BC3880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people live in the northern highlands, along the coast</w:t>
            </w:r>
          </w:p>
        </w:tc>
        <w:tc>
          <w:tcPr>
            <w:tcW w:w="3096" w:type="dxa"/>
          </w:tcPr>
          <w:p w:rsidR="00B020AB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Urban – 84%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Rural – 16%</w:t>
            </w:r>
          </w:p>
          <w:p w:rsid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populated in Latin America</w:t>
            </w:r>
          </w:p>
          <w:p w:rsidR="00BC3880" w:rsidRPr="00BC3880" w:rsidRDefault="00BC3880" w:rsidP="00BC388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Most live along the coast where major cities are.</w:t>
            </w:r>
          </w:p>
        </w:tc>
        <w:tc>
          <w:tcPr>
            <w:tcW w:w="3096" w:type="dxa"/>
          </w:tcPr>
          <w:p w:rsidR="00B020AB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Urban – 76%</w:t>
            </w:r>
          </w:p>
          <w:p w:rsid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Rural – 24%</w:t>
            </w:r>
          </w:p>
          <w:p w:rsidR="00754941" w:rsidRPr="00754941" w:rsidRDefault="00754941" w:rsidP="007549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Havana is the largest city – about 20% of the population lives there.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A10FFC" w:rsidRDefault="009862FC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ENVIRONMENTAL ISSUES</w:t>
            </w:r>
          </w:p>
        </w:tc>
        <w:tc>
          <w:tcPr>
            <w:tcW w:w="3096" w:type="dxa"/>
          </w:tcPr>
          <w:p w:rsidR="00B020AB" w:rsidRPr="005C0158" w:rsidRDefault="005C01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Air Pollution in Mexico City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Oil Pollution in Lake Maracaibo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Deforestation in the Amazon Rainforest</w:t>
            </w:r>
          </w:p>
        </w:tc>
        <w:tc>
          <w:tcPr>
            <w:tcW w:w="3096" w:type="dxa"/>
          </w:tcPr>
          <w:p w:rsidR="00B020AB" w:rsidRPr="005C0158" w:rsidRDefault="002210D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</w:t>
            </w:r>
            <w:r w:rsidRPr="002210DE">
              <w:rPr>
                <w:rFonts w:ascii="Comic Sans MS" w:hAnsi="Comic Sans MS"/>
                <w:sz w:val="18"/>
                <w:szCs w:val="18"/>
              </w:rPr>
              <w:t>eforestation and the preservation of the unique wildlife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020AB" w:rsidTr="00B020AB">
        <w:tc>
          <w:tcPr>
            <w:tcW w:w="3096" w:type="dxa"/>
            <w:vAlign w:val="center"/>
          </w:tcPr>
          <w:p w:rsidR="00B020AB" w:rsidRPr="00A10FFC" w:rsidRDefault="009862FC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EXPORTS</w:t>
            </w:r>
          </w:p>
        </w:tc>
        <w:tc>
          <w:tcPr>
            <w:tcW w:w="3096" w:type="dxa"/>
          </w:tcPr>
          <w:p w:rsidR="00B020AB" w:rsidRPr="005C0158" w:rsidRDefault="005C0158" w:rsidP="005C01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Manufactured Goods, oil and oil products, silver, fruit, vegetables, coffee, and cotton. 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Bauxite, Aluminum, Steel, Chemicals, Agricultural products</w:t>
            </w:r>
          </w:p>
        </w:tc>
        <w:tc>
          <w:tcPr>
            <w:tcW w:w="3096" w:type="dxa"/>
          </w:tcPr>
          <w:p w:rsidR="00B020AB" w:rsidRPr="005C0158" w:rsidRDefault="00BC388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Transport equipment, iron ore, soybeans, footwear, coffee, automobiles, and sugar</w:t>
            </w:r>
          </w:p>
        </w:tc>
        <w:tc>
          <w:tcPr>
            <w:tcW w:w="3096" w:type="dxa"/>
          </w:tcPr>
          <w:p w:rsidR="00B020AB" w:rsidRPr="005C0158" w:rsidRDefault="0075494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Sugar, nickel, tobacco, fish, medical products, citrus, and coffee</w:t>
            </w:r>
          </w:p>
        </w:tc>
      </w:tr>
      <w:tr w:rsidR="009862FC" w:rsidTr="00752A0E">
        <w:tc>
          <w:tcPr>
            <w:tcW w:w="3096" w:type="dxa"/>
            <w:vAlign w:val="center"/>
          </w:tcPr>
          <w:p w:rsidR="009862FC" w:rsidRPr="00A10FFC" w:rsidRDefault="009862FC" w:rsidP="00752A0E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lastRenderedPageBreak/>
              <w:t>IMPORTS</w:t>
            </w:r>
          </w:p>
        </w:tc>
        <w:tc>
          <w:tcPr>
            <w:tcW w:w="3096" w:type="dxa"/>
          </w:tcPr>
          <w:p w:rsidR="009862FC" w:rsidRPr="005C0158" w:rsidRDefault="00A10FFC" w:rsidP="00752A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A10FFC">
              <w:rPr>
                <w:rFonts w:ascii="Comic Sans MS" w:hAnsi="Comic Sans MS"/>
                <w:sz w:val="18"/>
                <w:szCs w:val="18"/>
              </w:rPr>
              <w:t>etal working machines, steel mill products, agriculture machinery, electrical equipment, car parts, and repair parts for motor vehicles, aircrafts, and aircraft parts</w:t>
            </w:r>
          </w:p>
        </w:tc>
        <w:tc>
          <w:tcPr>
            <w:tcW w:w="3096" w:type="dxa"/>
          </w:tcPr>
          <w:p w:rsidR="009862FC" w:rsidRPr="005C0158" w:rsidRDefault="00A10FFC" w:rsidP="00752A0E">
            <w:pPr>
              <w:rPr>
                <w:rFonts w:ascii="Comic Sans MS" w:hAnsi="Comic Sans MS"/>
                <w:sz w:val="18"/>
                <w:szCs w:val="18"/>
              </w:rPr>
            </w:pPr>
            <w:r w:rsidRPr="00A10FFC">
              <w:rPr>
                <w:rFonts w:ascii="Comic Sans MS" w:hAnsi="Comic Sans MS"/>
                <w:sz w:val="18"/>
                <w:szCs w:val="18"/>
              </w:rPr>
              <w:t>Agricultural products, livestock, raw materials, machinery and equipment, transport equipment, construction materials, medical equipment. pharmaceuticals, che</w:t>
            </w:r>
            <w:r>
              <w:rPr>
                <w:rFonts w:ascii="Comic Sans MS" w:hAnsi="Comic Sans MS"/>
                <w:sz w:val="18"/>
                <w:szCs w:val="18"/>
              </w:rPr>
              <w:t>micals, iron and steel products</w:t>
            </w:r>
          </w:p>
        </w:tc>
        <w:tc>
          <w:tcPr>
            <w:tcW w:w="3096" w:type="dxa"/>
          </w:tcPr>
          <w:p w:rsidR="009862FC" w:rsidRPr="005C0158" w:rsidRDefault="00A10FFC" w:rsidP="00752A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A10FFC">
              <w:rPr>
                <w:rFonts w:ascii="Comic Sans MS" w:hAnsi="Comic Sans MS"/>
                <w:sz w:val="18"/>
                <w:szCs w:val="18"/>
              </w:rPr>
              <w:t>etroleum, food, machine</w:t>
            </w:r>
            <w:r>
              <w:rPr>
                <w:rFonts w:ascii="Comic Sans MS" w:hAnsi="Comic Sans MS"/>
                <w:sz w:val="18"/>
                <w:szCs w:val="18"/>
              </w:rPr>
              <w:t>ry and equipment, and chemicals</w:t>
            </w:r>
          </w:p>
        </w:tc>
        <w:tc>
          <w:tcPr>
            <w:tcW w:w="3096" w:type="dxa"/>
          </w:tcPr>
          <w:p w:rsidR="009862FC" w:rsidRPr="005C0158" w:rsidRDefault="00A10FFC" w:rsidP="00752A0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</w:t>
            </w:r>
            <w:r w:rsidRPr="00A10FFC">
              <w:rPr>
                <w:rFonts w:ascii="Comic Sans MS" w:hAnsi="Comic Sans MS"/>
                <w:sz w:val="18"/>
                <w:szCs w:val="18"/>
              </w:rPr>
              <w:t>achinery, electrical and transport equipment, chemical products, oil, car parts, electronics</w:t>
            </w:r>
          </w:p>
        </w:tc>
      </w:tr>
      <w:tr w:rsidR="009862FC" w:rsidTr="00B020AB">
        <w:tc>
          <w:tcPr>
            <w:tcW w:w="3096" w:type="dxa"/>
            <w:vAlign w:val="center"/>
          </w:tcPr>
          <w:p w:rsidR="009862FC" w:rsidRPr="00A10FFC" w:rsidRDefault="009862FC" w:rsidP="00B020AB">
            <w:pPr>
              <w:jc w:val="center"/>
              <w:rPr>
                <w:rFonts w:ascii="Segoe Print" w:hAnsi="Segoe Print"/>
                <w:b/>
                <w:sz w:val="28"/>
                <w:szCs w:val="28"/>
              </w:rPr>
            </w:pPr>
            <w:r w:rsidRPr="00A10FFC">
              <w:rPr>
                <w:rFonts w:ascii="Segoe Print" w:hAnsi="Segoe Print"/>
                <w:b/>
                <w:sz w:val="28"/>
                <w:szCs w:val="28"/>
              </w:rPr>
              <w:t>NATURAL RESOURCES</w:t>
            </w:r>
          </w:p>
        </w:tc>
        <w:tc>
          <w:tcPr>
            <w:tcW w:w="3096" w:type="dxa"/>
          </w:tcPr>
          <w:p w:rsidR="009862FC" w:rsidRPr="005C0158" w:rsidRDefault="008623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862343">
              <w:rPr>
                <w:rFonts w:ascii="Comic Sans MS" w:hAnsi="Comic Sans MS"/>
                <w:sz w:val="18"/>
                <w:szCs w:val="18"/>
              </w:rPr>
              <w:t>etroleum (oil), silver, copper, gold, lead, zinc, natural gas, and timber</w:t>
            </w:r>
          </w:p>
        </w:tc>
        <w:tc>
          <w:tcPr>
            <w:tcW w:w="3096" w:type="dxa"/>
          </w:tcPr>
          <w:p w:rsidR="009862FC" w:rsidRPr="005C0158" w:rsidRDefault="00A10F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</w:t>
            </w:r>
            <w:r w:rsidRPr="00A10FFC">
              <w:rPr>
                <w:rFonts w:ascii="Comic Sans MS" w:hAnsi="Comic Sans MS"/>
                <w:sz w:val="18"/>
                <w:szCs w:val="18"/>
              </w:rPr>
              <w:t>etroleum, natural gas, iron ore,</w:t>
            </w:r>
            <w:r>
              <w:rPr>
                <w:rFonts w:ascii="Comic Sans MS" w:hAnsi="Comic Sans MS"/>
                <w:sz w:val="18"/>
                <w:szCs w:val="18"/>
              </w:rPr>
              <w:t xml:space="preserve"> gold, bauxite, </w:t>
            </w:r>
            <w:r w:rsidRPr="00A10FFC">
              <w:rPr>
                <w:rFonts w:ascii="Comic Sans MS" w:hAnsi="Comic Sans MS"/>
                <w:sz w:val="18"/>
                <w:szCs w:val="18"/>
              </w:rPr>
              <w:t xml:space="preserve">hydropower, </w:t>
            </w:r>
            <w:r w:rsidR="00862343">
              <w:rPr>
                <w:rFonts w:ascii="Comic Sans MS" w:hAnsi="Comic Sans MS"/>
                <w:sz w:val="18"/>
                <w:szCs w:val="18"/>
              </w:rPr>
              <w:t xml:space="preserve">and </w:t>
            </w:r>
            <w:r w:rsidRPr="00A10FFC">
              <w:rPr>
                <w:rFonts w:ascii="Comic Sans MS" w:hAnsi="Comic Sans MS"/>
                <w:sz w:val="18"/>
                <w:szCs w:val="18"/>
              </w:rPr>
              <w:t>diamonds</w:t>
            </w:r>
          </w:p>
        </w:tc>
        <w:tc>
          <w:tcPr>
            <w:tcW w:w="3096" w:type="dxa"/>
          </w:tcPr>
          <w:p w:rsidR="009862FC" w:rsidRPr="005C0158" w:rsidRDefault="008623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Pr="00862343">
              <w:rPr>
                <w:rFonts w:ascii="Comic Sans MS" w:hAnsi="Comic Sans MS"/>
                <w:sz w:val="18"/>
                <w:szCs w:val="18"/>
              </w:rPr>
              <w:t>ron ore, sugar-cane ethanol, oranges, oil, aluminum,</w:t>
            </w:r>
            <w:r>
              <w:rPr>
                <w:rFonts w:ascii="Comic Sans MS" w:hAnsi="Comic Sans MS"/>
                <w:sz w:val="18"/>
                <w:szCs w:val="18"/>
              </w:rPr>
              <w:t xml:space="preserve"> water, and hydroelectric power</w:t>
            </w:r>
          </w:p>
        </w:tc>
        <w:tc>
          <w:tcPr>
            <w:tcW w:w="3096" w:type="dxa"/>
          </w:tcPr>
          <w:p w:rsidR="009862FC" w:rsidRPr="005C0158" w:rsidRDefault="008623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</w:t>
            </w:r>
            <w:r w:rsidRPr="00862343">
              <w:rPr>
                <w:rFonts w:ascii="Comic Sans MS" w:hAnsi="Comic Sans MS"/>
                <w:sz w:val="18"/>
                <w:szCs w:val="18"/>
              </w:rPr>
              <w:t>ickel, iron ore, copper, gol</w:t>
            </w:r>
            <w:r>
              <w:rPr>
                <w:rFonts w:ascii="Comic Sans MS" w:hAnsi="Comic Sans MS"/>
                <w:sz w:val="18"/>
                <w:szCs w:val="18"/>
              </w:rPr>
              <w:t>d, silver, chromium, and cobalt</w:t>
            </w:r>
          </w:p>
        </w:tc>
      </w:tr>
    </w:tbl>
    <w:p w:rsidR="00B020AB" w:rsidRDefault="0034668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7846695</wp:posOffset>
                </wp:positionH>
                <wp:positionV relativeFrom="paragraph">
                  <wp:posOffset>121920</wp:posOffset>
                </wp:positionV>
                <wp:extent cx="1447800" cy="502285"/>
                <wp:effectExtent l="9525" t="12065" r="9525" b="9525"/>
                <wp:wrapNone/>
                <wp:docPr id="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7800" cy="5022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681" w:rsidRDefault="00346681" w:rsidP="00346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chitects Daughter" w:hAnsi="Architects Daughter"/>
                                <w:color w:val="000000" w:themeColor="text1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Mexico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617.85pt;margin-top:9.6pt;width:114pt;height:3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:rsidR="00346681" w:rsidRDefault="00346681" w:rsidP="00346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chitects Daughter" w:hAnsi="Architects Daughter"/>
                          <w:color w:val="000000" w:themeColor="text1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Mexico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369570</wp:posOffset>
                </wp:positionH>
                <wp:positionV relativeFrom="paragraph">
                  <wp:posOffset>121920</wp:posOffset>
                </wp:positionV>
                <wp:extent cx="1428750" cy="590550"/>
                <wp:effectExtent l="19050" t="12065" r="19050" b="6985"/>
                <wp:wrapNone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28750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681" w:rsidRDefault="00346681" w:rsidP="00346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chitects Daughter" w:hAnsi="Architects Daughter"/>
                                <w:color w:val="000000" w:themeColor="text1"/>
                                <w:spacing w:val="144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Venezuela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" o:spid="_x0000_s1027" type="#_x0000_t202" style="position:absolute;margin-left:29.1pt;margin-top:9.6pt;width:112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" filled="f" stroked="f">
                <o:lock v:ext="edit" shapetype="t"/>
                <v:textbox style="mso-fit-shape-to-text:t">
                  <w:txbxContent>
                    <w:p w:rsidR="00346681" w:rsidRDefault="00346681" w:rsidP="00346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chitects Daughter" w:hAnsi="Architects Daughter"/>
                          <w:color w:val="000000" w:themeColor="text1"/>
                          <w:spacing w:val="144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Venezuela</w:t>
                      </w:r>
                    </w:p>
                  </w:txbxContent>
                </v:textbox>
              </v:shape>
            </w:pict>
          </mc:Fallback>
        </mc:AlternateContent>
      </w:r>
      <w:r w:rsidR="00B020AB">
        <w:rPr>
          <w:noProof/>
        </w:rPr>
        <w:drawing>
          <wp:inline distT="0" distB="0" distL="0" distR="0">
            <wp:extent cx="9629775" cy="3581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B020AB" w:rsidRDefault="0034668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7951470</wp:posOffset>
                </wp:positionH>
                <wp:positionV relativeFrom="paragraph">
                  <wp:posOffset>312420</wp:posOffset>
                </wp:positionV>
                <wp:extent cx="1400175" cy="514350"/>
                <wp:effectExtent l="9525" t="9525" r="19050" b="9525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5143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681" w:rsidRDefault="00346681" w:rsidP="00346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chitects Daughter" w:hAnsi="Architects Daughter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Cuba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28" type="#_x0000_t202" style="position:absolute;margin-left:626.1pt;margin-top:24.6pt;width:110.2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:rsidR="00346681" w:rsidRDefault="00346681" w:rsidP="00346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chitects Daughter" w:hAnsi="Architects Daughter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Cuba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379095</wp:posOffset>
                </wp:positionV>
                <wp:extent cx="1400175" cy="447675"/>
                <wp:effectExtent l="9525" t="9525" r="9525" b="9525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00175" cy="447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6681" w:rsidRDefault="00346681" w:rsidP="003466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chitects Daughter" w:hAnsi="Architects Daughter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Brazil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9" type="#_x0000_t202" style="position:absolute;margin-left:25.35pt;margin-top:29.85pt;width:110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" filled="f" stroked="f">
                <o:lock v:ext="edit" shapetype="t"/>
                <v:textbox style="mso-fit-shape-to-text:t">
                  <w:txbxContent>
                    <w:p w:rsidR="00346681" w:rsidRDefault="00346681" w:rsidP="0034668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chitects Daughter" w:hAnsi="Architects Daughter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Brazil</w:t>
                      </w:r>
                    </w:p>
                  </w:txbxContent>
                </v:textbox>
              </v:shape>
            </w:pict>
          </mc:Fallback>
        </mc:AlternateContent>
      </w:r>
      <w:r w:rsidR="00B020AB" w:rsidRPr="00B020AB">
        <w:rPr>
          <w:noProof/>
        </w:rPr>
        <w:drawing>
          <wp:inline distT="0" distB="0" distL="0" distR="0">
            <wp:extent cx="9629775" cy="3552825"/>
            <wp:effectExtent l="0" t="0" r="0" b="9525"/>
            <wp:docPr id="6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B020AB" w:rsidSect="00B020AB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kies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7613"/>
    <w:multiLevelType w:val="hybridMultilevel"/>
    <w:tmpl w:val="17848496"/>
    <w:lvl w:ilvl="0" w:tplc="E57C60EE">
      <w:start w:val="1"/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AB"/>
    <w:rsid w:val="000E3126"/>
    <w:rsid w:val="002121E5"/>
    <w:rsid w:val="002210DE"/>
    <w:rsid w:val="00346681"/>
    <w:rsid w:val="003A242E"/>
    <w:rsid w:val="00590D24"/>
    <w:rsid w:val="005C0158"/>
    <w:rsid w:val="00754941"/>
    <w:rsid w:val="00862343"/>
    <w:rsid w:val="009862FC"/>
    <w:rsid w:val="00A10FFC"/>
    <w:rsid w:val="00B020AB"/>
    <w:rsid w:val="00B33224"/>
    <w:rsid w:val="00B427D7"/>
    <w:rsid w:val="00BC3880"/>
    <w:rsid w:val="00E223A3"/>
    <w:rsid w:val="00FC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9C844-7BA9-4992-9D4C-619008C0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01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66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488D5-7B24-4544-9E8C-F85E10C884C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6C3E418E-BC65-41B5-8881-CF9194BD75B1}">
      <dgm:prSet phldrT="[Text]" custT="1"/>
      <dgm:spPr/>
      <dgm:t>
        <a:bodyPr/>
        <a:lstStyle/>
        <a:p>
          <a:endParaRPr lang="en-US" sz="1200"/>
        </a:p>
        <a:p>
          <a:endParaRPr lang="en-US" sz="1200"/>
        </a:p>
        <a:p>
          <a:endParaRPr lang="en-US" sz="1200"/>
        </a:p>
        <a:p>
          <a:endParaRPr lang="en-US" sz="1200"/>
        </a:p>
      </dgm:t>
    </dgm:pt>
    <dgm:pt modelId="{82B052D5-473E-4B38-B12E-C23C88FB0E5A}" type="parTrans" cxnId="{25B37B80-DDDE-4F77-9EEC-61875BDC0846}">
      <dgm:prSet/>
      <dgm:spPr/>
      <dgm:t>
        <a:bodyPr/>
        <a:lstStyle/>
        <a:p>
          <a:endParaRPr lang="en-US"/>
        </a:p>
      </dgm:t>
    </dgm:pt>
    <dgm:pt modelId="{FA809ACF-C569-4F6D-9618-92449C55852E}" type="sibTrans" cxnId="{25B37B80-DDDE-4F77-9EEC-61875BDC0846}">
      <dgm:prSet/>
      <dgm:spPr/>
      <dgm:t>
        <a:bodyPr/>
        <a:lstStyle/>
        <a:p>
          <a:endParaRPr lang="en-US"/>
        </a:p>
      </dgm:t>
    </dgm:pt>
    <dgm:pt modelId="{669E015D-08BF-4EA2-B150-3493D5304AF1}">
      <dgm:prSet phldrT="[Text]" custT="1"/>
      <dgm:spPr/>
      <dgm:t>
        <a:bodyPr/>
        <a:lstStyle/>
        <a:p>
          <a:pPr algn="ctr"/>
          <a:endParaRPr lang="en-US" sz="1200"/>
        </a:p>
      </dgm:t>
    </dgm:pt>
    <dgm:pt modelId="{FDCE5EEF-2352-4258-BECA-11A3E89566F1}" type="parTrans" cxnId="{78017DD2-693E-45E0-BADF-AAD944C4B5C4}">
      <dgm:prSet/>
      <dgm:spPr/>
      <dgm:t>
        <a:bodyPr/>
        <a:lstStyle/>
        <a:p>
          <a:endParaRPr lang="en-US"/>
        </a:p>
      </dgm:t>
    </dgm:pt>
    <dgm:pt modelId="{E5F40F6E-3689-4C13-804F-4DEC572C203B}" type="sibTrans" cxnId="{78017DD2-693E-45E0-BADF-AAD944C4B5C4}">
      <dgm:prSet/>
      <dgm:spPr/>
      <dgm:t>
        <a:bodyPr/>
        <a:lstStyle/>
        <a:p>
          <a:endParaRPr lang="en-US"/>
        </a:p>
      </dgm:t>
    </dgm:pt>
    <dgm:pt modelId="{E81DA703-83BB-4F13-8399-075D154EB8B4}" type="pres">
      <dgm:prSet presAssocID="{286488D5-7B24-4544-9E8C-F85E10C884C5}" presName="compositeShape" presStyleCnt="0">
        <dgm:presLayoutVars>
          <dgm:chMax val="7"/>
          <dgm:dir/>
          <dgm:resizeHandles val="exact"/>
        </dgm:presLayoutVars>
      </dgm:prSet>
      <dgm:spPr/>
    </dgm:pt>
    <dgm:pt modelId="{9AF219DC-CAD5-410B-9064-ED9081AF85B7}" type="pres">
      <dgm:prSet presAssocID="{6C3E418E-BC65-41B5-8881-CF9194BD75B1}" presName="circ1" presStyleLbl="vennNode1" presStyleIdx="0" presStyleCnt="2" custScaleX="117039"/>
      <dgm:spPr/>
      <dgm:t>
        <a:bodyPr/>
        <a:lstStyle/>
        <a:p>
          <a:endParaRPr lang="en-US"/>
        </a:p>
      </dgm:t>
    </dgm:pt>
    <dgm:pt modelId="{0F0DCE08-47B4-4CB3-B50C-F61F72F0889F}" type="pres">
      <dgm:prSet presAssocID="{6C3E418E-BC65-41B5-8881-CF9194BD75B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9A41D-D1EF-471C-BD63-56378F91DE60}" type="pres">
      <dgm:prSet presAssocID="{669E015D-08BF-4EA2-B150-3493D5304AF1}" presName="circ2" presStyleLbl="vennNode1" presStyleIdx="1" presStyleCnt="2" custScaleX="114212"/>
      <dgm:spPr/>
      <dgm:t>
        <a:bodyPr/>
        <a:lstStyle/>
        <a:p>
          <a:endParaRPr lang="en-US"/>
        </a:p>
      </dgm:t>
    </dgm:pt>
    <dgm:pt modelId="{1C56DCEE-4C11-46AE-85F3-1E4444D3D64B}" type="pres">
      <dgm:prSet presAssocID="{669E015D-08BF-4EA2-B150-3493D5304AF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B37B80-DDDE-4F77-9EEC-61875BDC0846}" srcId="{286488D5-7B24-4544-9E8C-F85E10C884C5}" destId="{6C3E418E-BC65-41B5-8881-CF9194BD75B1}" srcOrd="0" destOrd="0" parTransId="{82B052D5-473E-4B38-B12E-C23C88FB0E5A}" sibTransId="{FA809ACF-C569-4F6D-9618-92449C55852E}"/>
    <dgm:cxn modelId="{EC521284-5E4C-44CB-BC8E-B2C51EA1776F}" type="presOf" srcId="{669E015D-08BF-4EA2-B150-3493D5304AF1}" destId="{3479A41D-D1EF-471C-BD63-56378F91DE60}" srcOrd="0" destOrd="0" presId="urn:microsoft.com/office/officeart/2005/8/layout/venn1"/>
    <dgm:cxn modelId="{C8DB3DD4-2A68-40B7-9CBC-8AC1201EC8CE}" type="presOf" srcId="{286488D5-7B24-4544-9E8C-F85E10C884C5}" destId="{E81DA703-83BB-4F13-8399-075D154EB8B4}" srcOrd="0" destOrd="0" presId="urn:microsoft.com/office/officeart/2005/8/layout/venn1"/>
    <dgm:cxn modelId="{A1874E5D-DCD5-48AA-8FF0-A33D419AE35D}" type="presOf" srcId="{669E015D-08BF-4EA2-B150-3493D5304AF1}" destId="{1C56DCEE-4C11-46AE-85F3-1E4444D3D64B}" srcOrd="1" destOrd="0" presId="urn:microsoft.com/office/officeart/2005/8/layout/venn1"/>
    <dgm:cxn modelId="{87A95A6F-859F-407A-92C5-5A64D390F151}" type="presOf" srcId="{6C3E418E-BC65-41B5-8881-CF9194BD75B1}" destId="{0F0DCE08-47B4-4CB3-B50C-F61F72F0889F}" srcOrd="1" destOrd="0" presId="urn:microsoft.com/office/officeart/2005/8/layout/venn1"/>
    <dgm:cxn modelId="{78073255-B9E9-4A3B-8904-EE7FB3FBDF86}" type="presOf" srcId="{6C3E418E-BC65-41B5-8881-CF9194BD75B1}" destId="{9AF219DC-CAD5-410B-9064-ED9081AF85B7}" srcOrd="0" destOrd="0" presId="urn:microsoft.com/office/officeart/2005/8/layout/venn1"/>
    <dgm:cxn modelId="{78017DD2-693E-45E0-BADF-AAD944C4B5C4}" srcId="{286488D5-7B24-4544-9E8C-F85E10C884C5}" destId="{669E015D-08BF-4EA2-B150-3493D5304AF1}" srcOrd="1" destOrd="0" parTransId="{FDCE5EEF-2352-4258-BECA-11A3E89566F1}" sibTransId="{E5F40F6E-3689-4C13-804F-4DEC572C203B}"/>
    <dgm:cxn modelId="{7AC9A5B3-8664-4EBF-8CC3-0F640690A7B0}" type="presParOf" srcId="{E81DA703-83BB-4F13-8399-075D154EB8B4}" destId="{9AF219DC-CAD5-410B-9064-ED9081AF85B7}" srcOrd="0" destOrd="0" presId="urn:microsoft.com/office/officeart/2005/8/layout/venn1"/>
    <dgm:cxn modelId="{4A6C1FC2-2205-4707-8C34-37ECFC1A8823}" type="presParOf" srcId="{E81DA703-83BB-4F13-8399-075D154EB8B4}" destId="{0F0DCE08-47B4-4CB3-B50C-F61F72F0889F}" srcOrd="1" destOrd="0" presId="urn:microsoft.com/office/officeart/2005/8/layout/venn1"/>
    <dgm:cxn modelId="{8A98BD52-8453-4BB5-AFAF-4BB339280C83}" type="presParOf" srcId="{E81DA703-83BB-4F13-8399-075D154EB8B4}" destId="{3479A41D-D1EF-471C-BD63-56378F91DE60}" srcOrd="2" destOrd="0" presId="urn:microsoft.com/office/officeart/2005/8/layout/venn1"/>
    <dgm:cxn modelId="{E4F87AB9-CAF7-4946-AF4A-9713ADBD7E39}" type="presParOf" srcId="{E81DA703-83BB-4F13-8399-075D154EB8B4}" destId="{1C56DCEE-4C11-46AE-85F3-1E4444D3D64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86488D5-7B24-4544-9E8C-F85E10C884C5}" type="doc">
      <dgm:prSet loTypeId="urn:microsoft.com/office/officeart/2005/8/layout/venn1" loCatId="relationship" qsTypeId="urn:microsoft.com/office/officeart/2005/8/quickstyle/simple1" qsCatId="simple" csTypeId="urn:microsoft.com/office/officeart/2005/8/colors/accent0_1" csCatId="mainScheme" phldr="1"/>
      <dgm:spPr/>
    </dgm:pt>
    <dgm:pt modelId="{6C3E418E-BC65-41B5-8881-CF9194BD75B1}">
      <dgm:prSet phldrT="[Text]"/>
      <dgm:spPr/>
      <dgm:t>
        <a:bodyPr/>
        <a:lstStyle/>
        <a:p>
          <a:endParaRPr lang="en-US"/>
        </a:p>
      </dgm:t>
    </dgm:pt>
    <dgm:pt modelId="{82B052D5-473E-4B38-B12E-C23C88FB0E5A}" type="parTrans" cxnId="{25B37B80-DDDE-4F77-9EEC-61875BDC0846}">
      <dgm:prSet/>
      <dgm:spPr/>
      <dgm:t>
        <a:bodyPr/>
        <a:lstStyle/>
        <a:p>
          <a:endParaRPr lang="en-US"/>
        </a:p>
      </dgm:t>
    </dgm:pt>
    <dgm:pt modelId="{FA809ACF-C569-4F6D-9618-92449C55852E}" type="sibTrans" cxnId="{25B37B80-DDDE-4F77-9EEC-61875BDC0846}">
      <dgm:prSet/>
      <dgm:spPr/>
      <dgm:t>
        <a:bodyPr/>
        <a:lstStyle/>
        <a:p>
          <a:endParaRPr lang="en-US"/>
        </a:p>
      </dgm:t>
    </dgm:pt>
    <dgm:pt modelId="{669E015D-08BF-4EA2-B150-3493D5304AF1}">
      <dgm:prSet phldrT="[Text]"/>
      <dgm:spPr/>
      <dgm:t>
        <a:bodyPr/>
        <a:lstStyle/>
        <a:p>
          <a:pPr algn="ctr"/>
          <a:endParaRPr lang="en-US"/>
        </a:p>
      </dgm:t>
    </dgm:pt>
    <dgm:pt modelId="{FDCE5EEF-2352-4258-BECA-11A3E89566F1}" type="parTrans" cxnId="{78017DD2-693E-45E0-BADF-AAD944C4B5C4}">
      <dgm:prSet/>
      <dgm:spPr/>
      <dgm:t>
        <a:bodyPr/>
        <a:lstStyle/>
        <a:p>
          <a:endParaRPr lang="en-US"/>
        </a:p>
      </dgm:t>
    </dgm:pt>
    <dgm:pt modelId="{E5F40F6E-3689-4C13-804F-4DEC572C203B}" type="sibTrans" cxnId="{78017DD2-693E-45E0-BADF-AAD944C4B5C4}">
      <dgm:prSet/>
      <dgm:spPr/>
      <dgm:t>
        <a:bodyPr/>
        <a:lstStyle/>
        <a:p>
          <a:endParaRPr lang="en-US"/>
        </a:p>
      </dgm:t>
    </dgm:pt>
    <dgm:pt modelId="{E81DA703-83BB-4F13-8399-075D154EB8B4}" type="pres">
      <dgm:prSet presAssocID="{286488D5-7B24-4544-9E8C-F85E10C884C5}" presName="compositeShape" presStyleCnt="0">
        <dgm:presLayoutVars>
          <dgm:chMax val="7"/>
          <dgm:dir/>
          <dgm:resizeHandles val="exact"/>
        </dgm:presLayoutVars>
      </dgm:prSet>
      <dgm:spPr/>
    </dgm:pt>
    <dgm:pt modelId="{9AF219DC-CAD5-410B-9064-ED9081AF85B7}" type="pres">
      <dgm:prSet presAssocID="{6C3E418E-BC65-41B5-8881-CF9194BD75B1}" presName="circ1" presStyleLbl="vennNode1" presStyleIdx="0" presStyleCnt="2" custScaleX="113297"/>
      <dgm:spPr/>
      <dgm:t>
        <a:bodyPr/>
        <a:lstStyle/>
        <a:p>
          <a:endParaRPr lang="en-US"/>
        </a:p>
      </dgm:t>
    </dgm:pt>
    <dgm:pt modelId="{0F0DCE08-47B4-4CB3-B50C-F61F72F0889F}" type="pres">
      <dgm:prSet presAssocID="{6C3E418E-BC65-41B5-8881-CF9194BD75B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79A41D-D1EF-471C-BD63-56378F91DE60}" type="pres">
      <dgm:prSet presAssocID="{669E015D-08BF-4EA2-B150-3493D5304AF1}" presName="circ2" presStyleLbl="vennNode1" presStyleIdx="1" presStyleCnt="2" custScaleX="114735"/>
      <dgm:spPr/>
      <dgm:t>
        <a:bodyPr/>
        <a:lstStyle/>
        <a:p>
          <a:endParaRPr lang="en-US"/>
        </a:p>
      </dgm:t>
    </dgm:pt>
    <dgm:pt modelId="{1C56DCEE-4C11-46AE-85F3-1E4444D3D64B}" type="pres">
      <dgm:prSet presAssocID="{669E015D-08BF-4EA2-B150-3493D5304AF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1B89489-09F5-499A-9B50-BB8352C63ED4}" type="presOf" srcId="{6C3E418E-BC65-41B5-8881-CF9194BD75B1}" destId="{9AF219DC-CAD5-410B-9064-ED9081AF85B7}" srcOrd="0" destOrd="0" presId="urn:microsoft.com/office/officeart/2005/8/layout/venn1"/>
    <dgm:cxn modelId="{25B37B80-DDDE-4F77-9EEC-61875BDC0846}" srcId="{286488D5-7B24-4544-9E8C-F85E10C884C5}" destId="{6C3E418E-BC65-41B5-8881-CF9194BD75B1}" srcOrd="0" destOrd="0" parTransId="{82B052D5-473E-4B38-B12E-C23C88FB0E5A}" sibTransId="{FA809ACF-C569-4F6D-9618-92449C55852E}"/>
    <dgm:cxn modelId="{330BD4BA-D857-4093-A880-F1594CCA1083}" type="presOf" srcId="{669E015D-08BF-4EA2-B150-3493D5304AF1}" destId="{1C56DCEE-4C11-46AE-85F3-1E4444D3D64B}" srcOrd="1" destOrd="0" presId="urn:microsoft.com/office/officeart/2005/8/layout/venn1"/>
    <dgm:cxn modelId="{DD457134-52FA-487C-89FE-C2EABB21EA6E}" type="presOf" srcId="{6C3E418E-BC65-41B5-8881-CF9194BD75B1}" destId="{0F0DCE08-47B4-4CB3-B50C-F61F72F0889F}" srcOrd="1" destOrd="0" presId="urn:microsoft.com/office/officeart/2005/8/layout/venn1"/>
    <dgm:cxn modelId="{6B76E051-CDD8-49B9-BAD6-7CEBD0B46153}" type="presOf" srcId="{669E015D-08BF-4EA2-B150-3493D5304AF1}" destId="{3479A41D-D1EF-471C-BD63-56378F91DE60}" srcOrd="0" destOrd="0" presId="urn:microsoft.com/office/officeart/2005/8/layout/venn1"/>
    <dgm:cxn modelId="{A28B69D1-7E85-42DD-9DBB-067970ED0755}" type="presOf" srcId="{286488D5-7B24-4544-9E8C-F85E10C884C5}" destId="{E81DA703-83BB-4F13-8399-075D154EB8B4}" srcOrd="0" destOrd="0" presId="urn:microsoft.com/office/officeart/2005/8/layout/venn1"/>
    <dgm:cxn modelId="{78017DD2-693E-45E0-BADF-AAD944C4B5C4}" srcId="{286488D5-7B24-4544-9E8C-F85E10C884C5}" destId="{669E015D-08BF-4EA2-B150-3493D5304AF1}" srcOrd="1" destOrd="0" parTransId="{FDCE5EEF-2352-4258-BECA-11A3E89566F1}" sibTransId="{E5F40F6E-3689-4C13-804F-4DEC572C203B}"/>
    <dgm:cxn modelId="{3D2304A2-E9D7-43EC-B9D7-D535E84EB54C}" type="presParOf" srcId="{E81DA703-83BB-4F13-8399-075D154EB8B4}" destId="{9AF219DC-CAD5-410B-9064-ED9081AF85B7}" srcOrd="0" destOrd="0" presId="urn:microsoft.com/office/officeart/2005/8/layout/venn1"/>
    <dgm:cxn modelId="{F5D20A4A-B030-498E-8F20-DDF052E605A1}" type="presParOf" srcId="{E81DA703-83BB-4F13-8399-075D154EB8B4}" destId="{0F0DCE08-47B4-4CB3-B50C-F61F72F0889F}" srcOrd="1" destOrd="0" presId="urn:microsoft.com/office/officeart/2005/8/layout/venn1"/>
    <dgm:cxn modelId="{03C6BCC9-B269-4BFB-A9A9-058CD8472690}" type="presParOf" srcId="{E81DA703-83BB-4F13-8399-075D154EB8B4}" destId="{3479A41D-D1EF-471C-BD63-56378F91DE60}" srcOrd="2" destOrd="0" presId="urn:microsoft.com/office/officeart/2005/8/layout/venn1"/>
    <dgm:cxn modelId="{B09C0125-9358-48F0-A7A1-D3CC37EC9A37}" type="presParOf" srcId="{E81DA703-83BB-4F13-8399-075D154EB8B4}" destId="{1C56DCEE-4C11-46AE-85F3-1E4444D3D64B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219DC-CAD5-410B-9064-ED9081AF85B7}">
      <dsp:nvSpPr>
        <dsp:cNvPr id="0" name=""/>
        <dsp:cNvSpPr/>
      </dsp:nvSpPr>
      <dsp:spPr>
        <a:xfrm>
          <a:off x="1472071" y="9741"/>
          <a:ext cx="4168832" cy="356191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054205" y="429768"/>
        <a:ext cx="2403651" cy="2721864"/>
      </dsp:txXfrm>
    </dsp:sp>
    <dsp:sp modelId="{3479A41D-D1EF-471C-BD63-56378F91DE60}">
      <dsp:nvSpPr>
        <dsp:cNvPr id="0" name=""/>
        <dsp:cNvSpPr/>
      </dsp:nvSpPr>
      <dsp:spPr>
        <a:xfrm>
          <a:off x="4089566" y="9741"/>
          <a:ext cx="4068136" cy="356191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5244037" y="429768"/>
        <a:ext cx="2345592" cy="2721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F219DC-CAD5-410B-9064-ED9081AF85B7}">
      <dsp:nvSpPr>
        <dsp:cNvPr id="0" name=""/>
        <dsp:cNvSpPr/>
      </dsp:nvSpPr>
      <dsp:spPr>
        <a:xfrm>
          <a:off x="1527178" y="9663"/>
          <a:ext cx="4003346" cy="353349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2086204" y="426339"/>
        <a:ext cx="2308235" cy="2700147"/>
      </dsp:txXfrm>
    </dsp:sp>
    <dsp:sp modelId="{3479A41D-D1EF-471C-BD63-56378F91DE60}">
      <dsp:nvSpPr>
        <dsp:cNvPr id="0" name=""/>
        <dsp:cNvSpPr/>
      </dsp:nvSpPr>
      <dsp:spPr>
        <a:xfrm>
          <a:off x="4048437" y="9663"/>
          <a:ext cx="4054158" cy="3533497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198942" y="426339"/>
        <a:ext cx="2337532" cy="2700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chambersma</dc:creator>
  <cp:lastModifiedBy>Brittany Luke</cp:lastModifiedBy>
  <cp:revision>2</cp:revision>
  <cp:lastPrinted>2013-01-18T21:00:00Z</cp:lastPrinted>
  <dcterms:created xsi:type="dcterms:W3CDTF">2016-11-16T14:44:00Z</dcterms:created>
  <dcterms:modified xsi:type="dcterms:W3CDTF">2016-11-16T14:44:00Z</dcterms:modified>
</cp:coreProperties>
</file>